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0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İKTİSADİ VE İDARİ BİLİMLER FAKÜLTESİ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0" w:right="13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            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3"/>
        <w:gridCol w:w="2700"/>
        <w:gridCol w:w="850"/>
        <w:gridCol w:w="704"/>
        <w:gridCol w:w="2269"/>
        <w:tblGridChange w:id="0">
          <w:tblGrid>
            <w:gridCol w:w="3543"/>
            <w:gridCol w:w="2700"/>
            <w:gridCol w:w="850"/>
            <w:gridCol w:w="704"/>
            <w:gridCol w:w="2269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740" w:right="7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491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997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Final/Bütünleme </w:t>
            </w: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Tek/Üç Ders sınavı sonunda tüm derslerini başarı ile tamamlayan mezun adayı öğrenciler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373575"/>
                                <a:ext cx="3517900" cy="812800"/>
                                <a:chOff x="3587025" y="3373575"/>
                                <a:chExt cx="3517950" cy="812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373600"/>
                                  <a:ext cx="3517900" cy="812800"/>
                                  <a:chOff x="0" y="0"/>
                                  <a:chExt cx="3517900" cy="812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81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2700" y="12700"/>
                                    <a:ext cx="3492500" cy="787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0" w="3492500">
                                        <a:moveTo>
                                          <a:pt x="0" y="131190"/>
                                        </a:moveTo>
                                        <a:lnTo>
                                          <a:pt x="10311" y="80099"/>
                                        </a:lnTo>
                                        <a:lnTo>
                                          <a:pt x="38430" y="38401"/>
                                        </a:lnTo>
                                        <a:lnTo>
                                          <a:pt x="80131" y="10300"/>
                                        </a:lnTo>
                                        <a:lnTo>
                                          <a:pt x="131190" y="0"/>
                                        </a:lnTo>
                                        <a:lnTo>
                                          <a:pt x="3361309" y="0"/>
                                        </a:lnTo>
                                        <a:lnTo>
                                          <a:pt x="3412347" y="10300"/>
                                        </a:lnTo>
                                        <a:lnTo>
                                          <a:pt x="3454050" y="38401"/>
                                        </a:lnTo>
                                        <a:lnTo>
                                          <a:pt x="3482181" y="80099"/>
                                        </a:lnTo>
                                        <a:lnTo>
                                          <a:pt x="3492500" y="131190"/>
                                        </a:lnTo>
                                        <a:lnTo>
                                          <a:pt x="3492500" y="656081"/>
                                        </a:lnTo>
                                        <a:lnTo>
                                          <a:pt x="3482181" y="707193"/>
                                        </a:lnTo>
                                        <a:lnTo>
                                          <a:pt x="3454050" y="748934"/>
                                        </a:lnTo>
                                        <a:lnTo>
                                          <a:pt x="3412347" y="777079"/>
                                        </a:lnTo>
                                        <a:lnTo>
                                          <a:pt x="3361309" y="787400"/>
                                        </a:lnTo>
                                        <a:lnTo>
                                          <a:pt x="131190" y="787400"/>
                                        </a:lnTo>
                                        <a:lnTo>
                                          <a:pt x="80131" y="777079"/>
                                        </a:lnTo>
                                        <a:lnTo>
                                          <a:pt x="38430" y="748934"/>
                                        </a:lnTo>
                                        <a:lnTo>
                                          <a:pt x="10311" y="707193"/>
                                        </a:lnTo>
                                        <a:lnTo>
                                          <a:pt x="0" y="656081"/>
                                        </a:lnTo>
                                        <a:lnTo>
                                          <a:pt x="0" y="1311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812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63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 listesi hazırlanır. Siyaset Bilimi ve Uluslararası İlişkiler Bölümü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8150" y="3178650"/>
                                <a:ext cx="3415665" cy="1202690"/>
                                <a:chOff x="3638150" y="3178650"/>
                                <a:chExt cx="3415700" cy="1202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8168" y="3178655"/>
                                  <a:ext cx="3415650" cy="1202675"/>
                                  <a:chOff x="0" y="0"/>
                                  <a:chExt cx="3415650" cy="1202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5650" cy="1202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700" y="568959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5665" cy="12026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0" w:right="63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Komisyonuna sevk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öğrencilerin mezuniyet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06100" y="3010375"/>
                                <a:ext cx="3079750" cy="1539240"/>
                                <a:chOff x="3806100" y="3010375"/>
                                <a:chExt cx="3079800" cy="1539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06125" y="3010380"/>
                                  <a:ext cx="3079750" cy="1539240"/>
                                  <a:chOff x="0" y="0"/>
                                  <a:chExt cx="3079750" cy="15392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0" cy="1539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582547" y="1022985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05435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3054350">
                                        <a:moveTo>
                                          <a:pt x="0" y="0"/>
                                        </a:moveTo>
                                        <a:lnTo>
                                          <a:pt x="3054350" y="0"/>
                                        </a:lnTo>
                                        <a:lnTo>
                                          <a:pt x="3054350" y="971550"/>
                                        </a:lnTo>
                                        <a:lnTo>
                                          <a:pt x="0" y="971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71550" w="3054350">
                                        <a:moveTo>
                                          <a:pt x="121412" y="121412"/>
                                        </a:moveTo>
                                        <a:lnTo>
                                          <a:pt x="121412" y="850011"/>
                                        </a:lnTo>
                                        <a:lnTo>
                                          <a:pt x="2932938" y="850011"/>
                                        </a:lnTo>
                                        <a:lnTo>
                                          <a:pt x="2932938" y="121412"/>
                                        </a:lnTo>
                                        <a:lnTo>
                                          <a:pt x="121412" y="1214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0" cy="15392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durumu komisyonca kontrol edilir.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Bölümü Mezuniyet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Ön Lisans ve Lisans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2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212" w:hanging="3.99999999999998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Not Durum (Transkript) Belgesi ve Eğitim-Öğretim Planı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740" w:right="95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onayı yapılan öğrenci listesi </w:t>
            </w:r>
            <w:r w:rsidDel="00000000" w:rsidR="00000000" w:rsidRPr="00000000">
              <w:rPr>
                <w:rtl w:val="0"/>
              </w:rPr>
              <w:t xml:space="preserve">Siyaset Bilimi ve Uluslararası İlişkiler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Mezuniyet Komisyonu Kararı ile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081500"/>
                                <a:ext cx="3342640" cy="1397000"/>
                                <a:chOff x="3674675" y="3081500"/>
                                <a:chExt cx="3342650" cy="1397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081500"/>
                                  <a:ext cx="3342625" cy="1397000"/>
                                  <a:chOff x="0" y="0"/>
                                  <a:chExt cx="3342625" cy="1397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1397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12700"/>
                                    <a:ext cx="3317240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3317240">
                                        <a:moveTo>
                                          <a:pt x="0" y="810895"/>
                                        </a:moveTo>
                                        <a:lnTo>
                                          <a:pt x="3317240" y="810895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108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671447" y="8807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139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1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bildirilir.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7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Bölümü Mezuniyet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46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210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4" w:right="638" w:hanging="30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iletilen Komisyon Kararı Fakülte Yönetim kurulundan geçirilir.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466625"/>
                                <a:ext cx="3342640" cy="626745"/>
                                <a:chOff x="3674675" y="3466625"/>
                                <a:chExt cx="3342650" cy="626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466628"/>
                                  <a:ext cx="3342625" cy="626725"/>
                                  <a:chOff x="0" y="0"/>
                                  <a:chExt cx="3342625" cy="626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62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17240" cy="601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1345" w="3317240">
                                        <a:moveTo>
                                          <a:pt x="0" y="601344"/>
                                        </a:moveTo>
                                        <a:lnTo>
                                          <a:pt x="3317240" y="601344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13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6267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329" w:firstLine="42.9999999999999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Yönetim Kurulu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7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2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114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9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8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86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0" w:type="default"/>
          <w:pgSz w:h="16850" w:w="11920" w:orient="portrait"/>
          <w:pgMar w:bottom="960" w:top="680" w:left="1275" w:right="283" w:header="0" w:footer="77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3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7"/>
        <w:gridCol w:w="6946"/>
        <w:tblGridChange w:id="0">
          <w:tblGrid>
            <w:gridCol w:w="2867"/>
            <w:gridCol w:w="694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0" w:right="404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İKTİSADİ VE İDARİ BİLİMLER FAKÜLTESİ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0" w:right="12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                    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5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9"/>
        <w:gridCol w:w="1554"/>
        <w:gridCol w:w="2132"/>
        <w:tblGridChange w:id="0">
          <w:tblGrid>
            <w:gridCol w:w="6099"/>
            <w:gridCol w:w="1554"/>
            <w:gridCol w:w="2132"/>
          </w:tblGrid>
        </w:tblGridChange>
      </w:tblGrid>
      <w:tr>
        <w:trPr>
          <w:cantSplit w:val="0"/>
          <w:trHeight w:val="211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6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kararı alınan öğrenci listesi birim Öğrenci İşlerine ve Öğrenci İşleri Daire Başkanlığına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6750" y="3372000"/>
                                <a:ext cx="3198495" cy="815975"/>
                                <a:chOff x="3746750" y="3372000"/>
                                <a:chExt cx="31985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6753" y="3372013"/>
                                  <a:ext cx="3198475" cy="815975"/>
                                  <a:chOff x="0" y="0"/>
                                  <a:chExt cx="31984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84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2700" y="12700"/>
                                    <a:ext cx="317309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173095">
                                        <a:moveTo>
                                          <a:pt x="0" y="790575"/>
                                        </a:moveTo>
                                        <a:lnTo>
                                          <a:pt x="3173095" y="790575"/>
                                        </a:lnTo>
                                        <a:lnTo>
                                          <a:pt x="317309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7905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849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8127" y="403987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290"/>
                                        </a:lnTo>
                                        <a:lnTo>
                                          <a:pt x="3555" y="421259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25400" y="408559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264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48005" y="484759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462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559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4300" y="421259"/>
                                        </a:lnTo>
                                        <a:lnTo>
                                          <a:pt x="117855" y="415290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987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6035"/>
                                        </a:moveTo>
                                        <a:lnTo>
                                          <a:pt x="48005" y="484759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58927" y="466035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264"/>
                                        </a:moveTo>
                                        <a:lnTo>
                                          <a:pt x="58927" y="466035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716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Evrakları</w:t>
            </w:r>
          </w:p>
        </w:tc>
      </w:tr>
      <w:tr>
        <w:trPr>
          <w:cantSplit w:val="0"/>
          <w:trHeight w:val="5225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2" w:right="8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Mezuniyetine karar verilen öğrencilerin mezuniyet işlemleri, ÜBYS üzerinden yapılarak geçici mezuniyet belgeleri çıkartılır.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399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5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8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4"/>
                                        </a:lnTo>
                                        <a:lnTo>
                                          <a:pt x="131825" y="790574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8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231775" y="69850"/>
                                    <a:ext cx="2867025" cy="628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0" w="2867025">
                                        <a:moveTo>
                                          <a:pt x="286702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28649"/>
                                        </a:lnTo>
                                        <a:lnTo>
                                          <a:pt x="2867025" y="628649"/>
                                        </a:lnTo>
                                        <a:lnTo>
                                          <a:pt x="28670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85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İlişik Kesme Belgesi ve Geçici Mezuniyet Belgesi</w:t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12"/>
        <w:tblW w:w="10059.0" w:type="dxa"/>
        <w:jc w:val="left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538"/>
        <w:gridCol w:w="3550"/>
        <w:gridCol w:w="2971"/>
        <w:tblGridChange w:id="0">
          <w:tblGrid>
            <w:gridCol w:w="3538"/>
            <w:gridCol w:w="3550"/>
            <w:gridCol w:w="2971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9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3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0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3"/>
        <w:szCs w:val="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cmspanel.yeniyuzyil.edu.tr/uploaded/files/iYYu-on-lisans-ve-Lisans-Egitim---ogretim-ve-Sinav-Yonetmeligi.pdf?v=668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eEdhQfjfs79b/W1Y/qA10atxFA==">CgMxLjA4AHIhMUQ1N1ZJSU84cGVwcW5KZTFMcndBdkFqa3lRS29DMWlQ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